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714"/>
      </w:tblGrid>
      <w:tr w:rsidR="00DC4A79" w:rsidRPr="009005DE">
        <w:tc>
          <w:tcPr>
            <w:tcW w:w="8714" w:type="dxa"/>
          </w:tcPr>
          <w:p w:rsidR="00DC4A79" w:rsidRPr="00FC332E" w:rsidRDefault="00DC4A79" w:rsidP="0016347A">
            <w:pPr>
              <w:jc w:val="center"/>
              <w:rPr>
                <w:rFonts w:ascii="Arial" w:hAnsi="Aria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drawing>
                <wp:inline distT="0" distB="0" distL="0" distR="0">
                  <wp:extent cx="2137410" cy="1526218"/>
                  <wp:effectExtent l="25400" t="0" r="0" b="0"/>
                  <wp:docPr id="2" name="Imagen 0" descr="i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g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6" cy="152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A79" w:rsidRDefault="00DC4A79" w:rsidP="0016347A">
            <w:pPr>
              <w:jc w:val="center"/>
              <w:rPr>
                <w:rFonts w:ascii="Arial" w:hAnsi="Arial"/>
              </w:rPr>
            </w:pPr>
          </w:p>
          <w:p w:rsidR="00E41B5A" w:rsidRPr="00A817D9" w:rsidRDefault="000203DE" w:rsidP="000203DE">
            <w:pPr>
              <w:pStyle w:val="Ttulo1"/>
              <w:shd w:val="clear" w:color="auto" w:fill="FFFFFF"/>
              <w:spacing w:before="150" w:beforeAutospacing="0" w:after="150" w:afterAutospacing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17D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NanoPOP™ Polymers</w:t>
            </w:r>
          </w:p>
          <w:p w:rsidR="003049FF" w:rsidRPr="009005DE" w:rsidRDefault="003049FF" w:rsidP="003049FF">
            <w:pPr>
              <w:jc w:val="center"/>
              <w:rPr>
                <w:rFonts w:ascii="Arial" w:hAnsi="Arial"/>
                <w:vertAlign w:val="subscript"/>
                <w:lang w:val="en-US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Nombre:</w:t>
            </w:r>
          </w:p>
        </w:tc>
      </w:tr>
      <w:tr w:rsidR="00DC4A79" w:rsidRPr="009005DE">
        <w:tc>
          <w:tcPr>
            <w:tcW w:w="8714" w:type="dxa"/>
            <w:shd w:val="clear" w:color="auto" w:fill="auto"/>
          </w:tcPr>
          <w:p w:rsidR="00451342" w:rsidRPr="009666D4" w:rsidRDefault="009666D4" w:rsidP="009666D4">
            <w:pPr>
              <w:pStyle w:val="Ttulo1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9666D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NanoPOP</w:t>
            </w:r>
            <w:proofErr w:type="spellEnd"/>
            <w:r w:rsidR="000203DE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™ Polymers</w:t>
            </w: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Marca y modelo:</w:t>
            </w:r>
          </w:p>
        </w:tc>
      </w:tr>
      <w:tr w:rsidR="00DC4A79" w:rsidRPr="009B6EAC">
        <w:tc>
          <w:tcPr>
            <w:tcW w:w="8714" w:type="dxa"/>
            <w:shd w:val="clear" w:color="auto" w:fill="FFFFFF"/>
          </w:tcPr>
          <w:p w:rsidR="00DC4A79" w:rsidRPr="00451342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s-MX" w:eastAsia="es-ES_tradnl"/>
              </w:rPr>
            </w:pPr>
          </w:p>
          <w:p w:rsidR="000250D0" w:rsidRPr="000250D0" w:rsidRDefault="000250D0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s-MX" w:eastAsia="es-ES_tradnl"/>
              </w:rPr>
            </w:pPr>
            <w:r w:rsidRPr="000250D0">
              <w:rPr>
                <w:rFonts w:ascii="Arial" w:hAnsi="Arial"/>
                <w:noProof/>
                <w:lang w:val="es-MX" w:eastAsia="es-ES_tradnl"/>
              </w:rPr>
              <w:t>Marca: MCLAB</w:t>
            </w:r>
          </w:p>
          <w:p w:rsidR="003049FF" w:rsidRDefault="000250D0" w:rsidP="003049FF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s-MX" w:eastAsia="es-ES_tradnl"/>
              </w:rPr>
            </w:pPr>
            <w:r w:rsidRPr="00451342">
              <w:rPr>
                <w:rFonts w:ascii="Arial" w:hAnsi="Arial"/>
                <w:noProof/>
                <w:lang w:val="es-MX" w:eastAsia="es-ES_tradnl"/>
              </w:rPr>
              <w:t>Modelo</w:t>
            </w:r>
            <w:r w:rsidR="00C055A9">
              <w:rPr>
                <w:rFonts w:ascii="Arial" w:hAnsi="Arial"/>
                <w:noProof/>
                <w:lang w:val="es-MX" w:eastAsia="es-ES_tradnl"/>
              </w:rPr>
              <w:t>:</w:t>
            </w:r>
          </w:p>
          <w:p w:rsidR="00F53F11" w:rsidRDefault="00F53F11" w:rsidP="003049FF">
            <w:pPr>
              <w:tabs>
                <w:tab w:val="left" w:pos="528"/>
                <w:tab w:val="left" w:pos="4800"/>
              </w:tabs>
              <w:rPr>
                <w:rFonts w:ascii="Arial" w:eastAsia="Times New Roman" w:hAnsi="Arial" w:cs="Arial"/>
                <w:lang w:val="en-US" w:eastAsia="es-MX"/>
              </w:rPr>
            </w:pPr>
            <w:proofErr w:type="spellStart"/>
            <w:r w:rsidRPr="00F53F11">
              <w:rPr>
                <w:rFonts w:ascii="Arial" w:hAnsi="Arial" w:cs="Arial"/>
                <w:bCs/>
                <w:lang w:val="en-US"/>
              </w:rPr>
              <w:t>NanoPOP</w:t>
            </w:r>
            <w:proofErr w:type="spellEnd"/>
            <w:r w:rsidR="000F58FA">
              <w:rPr>
                <w:rFonts w:ascii="Arial" w:hAnsi="Arial" w:cs="Arial"/>
                <w:bCs/>
                <w:lang w:val="en-US"/>
              </w:rPr>
              <w:t xml:space="preserve">™ 4 </w:t>
            </w:r>
            <w:r w:rsidRPr="00F53F11">
              <w:rPr>
                <w:rFonts w:ascii="Arial" w:hAnsi="Arial" w:cs="Arial"/>
                <w:bCs/>
                <w:lang w:val="en-US"/>
              </w:rPr>
              <w:t>NP4-</w:t>
            </w:r>
            <w:r w:rsidR="00A817D9">
              <w:rPr>
                <w:rFonts w:ascii="Arial" w:hAnsi="Arial" w:cs="Arial"/>
                <w:bCs/>
                <w:lang w:val="en-US"/>
              </w:rPr>
              <w:t xml:space="preserve">100  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3130/3130XL Genetic Analyzers(ABI), 5</w:t>
            </w:r>
            <w:r w:rsidR="000F58FA">
              <w:rPr>
                <w:rFonts w:ascii="Arial" w:eastAsia="Times New Roman" w:hAnsi="Arial" w:cs="Arial"/>
                <w:lang w:val="en-US" w:eastAsia="es-MX"/>
              </w:rPr>
              <w:t xml:space="preserve">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ml</w:t>
            </w:r>
          </w:p>
          <w:p w:rsidR="00F53F11" w:rsidRDefault="00F53F11" w:rsidP="00F53F11">
            <w:pPr>
              <w:tabs>
                <w:tab w:val="left" w:pos="528"/>
                <w:tab w:val="left" w:pos="4800"/>
              </w:tabs>
              <w:rPr>
                <w:rFonts w:ascii="Arial" w:eastAsia="Times New Roman" w:hAnsi="Arial" w:cs="Arial"/>
                <w:lang w:val="en-US" w:eastAsia="es-MX"/>
              </w:rPr>
            </w:pPr>
            <w:proofErr w:type="spellStart"/>
            <w:r w:rsidRPr="00F53F11">
              <w:rPr>
                <w:rFonts w:ascii="Arial" w:hAnsi="Arial" w:cs="Arial"/>
                <w:bCs/>
                <w:lang w:val="en-US"/>
              </w:rPr>
              <w:t>NanoPOP</w:t>
            </w:r>
            <w:proofErr w:type="spellEnd"/>
            <w:r w:rsidR="000F58FA">
              <w:rPr>
                <w:rFonts w:ascii="Arial" w:hAnsi="Arial" w:cs="Arial"/>
                <w:bCs/>
                <w:lang w:val="en-US"/>
              </w:rPr>
              <w:t xml:space="preserve">™ 4 </w:t>
            </w:r>
            <w:r w:rsidRPr="00F53F11">
              <w:rPr>
                <w:rFonts w:ascii="Arial" w:hAnsi="Arial" w:cs="Arial"/>
                <w:bCs/>
                <w:lang w:val="en-US"/>
              </w:rPr>
              <w:t>NP4-</w:t>
            </w:r>
            <w:r>
              <w:rPr>
                <w:rFonts w:ascii="Arial" w:hAnsi="Arial" w:cs="Arial"/>
                <w:bCs/>
                <w:lang w:val="en-US"/>
              </w:rPr>
              <w:t>101</w:t>
            </w:r>
            <w:r w:rsidR="00A817D9">
              <w:rPr>
                <w:rFonts w:ascii="Arial" w:hAnsi="Arial" w:cs="Arial"/>
                <w:bCs/>
                <w:lang w:val="en-US"/>
              </w:rPr>
              <w:t xml:space="preserve">  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3130/</w:t>
            </w:r>
            <w:r>
              <w:rPr>
                <w:rFonts w:ascii="Arial" w:eastAsia="Times New Roman" w:hAnsi="Arial" w:cs="Arial"/>
                <w:lang w:val="en-US" w:eastAsia="es-MX"/>
              </w:rPr>
              <w:t>3130XL Genetic Analyzers(ABI), 10</w:t>
            </w:r>
            <w:r w:rsidR="000F58FA">
              <w:rPr>
                <w:rFonts w:ascii="Arial" w:eastAsia="Times New Roman" w:hAnsi="Arial" w:cs="Arial"/>
                <w:lang w:val="en-US" w:eastAsia="es-MX"/>
              </w:rPr>
              <w:t xml:space="preserve">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ml</w:t>
            </w:r>
          </w:p>
          <w:p w:rsidR="00F53F11" w:rsidRDefault="00F53F11" w:rsidP="003049FF">
            <w:pPr>
              <w:tabs>
                <w:tab w:val="left" w:pos="528"/>
                <w:tab w:val="left" w:pos="4800"/>
              </w:tabs>
              <w:rPr>
                <w:rFonts w:ascii="Arial" w:eastAsia="Times New Roman" w:hAnsi="Arial" w:cs="Arial"/>
                <w:lang w:val="en-US" w:eastAsia="es-MX"/>
              </w:rPr>
            </w:pPr>
            <w:proofErr w:type="spellStart"/>
            <w:r w:rsidRPr="00F53F11">
              <w:rPr>
                <w:rFonts w:ascii="Arial" w:hAnsi="Arial" w:cs="Arial"/>
                <w:bCs/>
                <w:lang w:val="en-US"/>
              </w:rPr>
              <w:t>NanoPOP</w:t>
            </w:r>
            <w:proofErr w:type="spellEnd"/>
            <w:r w:rsidR="000F58FA">
              <w:rPr>
                <w:rFonts w:ascii="Arial" w:hAnsi="Arial" w:cs="Arial"/>
                <w:bCs/>
                <w:lang w:val="en-US"/>
              </w:rPr>
              <w:t>™ 4</w:t>
            </w:r>
            <w:r w:rsidRPr="00F53F11">
              <w:rPr>
                <w:rFonts w:ascii="Arial" w:hAnsi="Arial" w:cs="Arial"/>
                <w:bCs/>
                <w:lang w:val="en-US"/>
              </w:rPr>
              <w:t xml:space="preserve"> NP4-</w:t>
            </w:r>
            <w:r>
              <w:rPr>
                <w:rFonts w:ascii="Arial" w:hAnsi="Arial" w:cs="Arial"/>
                <w:bCs/>
                <w:lang w:val="en-US"/>
              </w:rPr>
              <w:t>102</w:t>
            </w:r>
            <w:r w:rsidR="00A817D9">
              <w:rPr>
                <w:rFonts w:ascii="Arial" w:hAnsi="Arial" w:cs="Arial"/>
                <w:bCs/>
                <w:lang w:val="en-US"/>
              </w:rPr>
              <w:t xml:space="preserve">  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3130/</w:t>
            </w:r>
            <w:r>
              <w:rPr>
                <w:rFonts w:ascii="Arial" w:eastAsia="Times New Roman" w:hAnsi="Arial" w:cs="Arial"/>
                <w:lang w:val="en-US" w:eastAsia="es-MX"/>
              </w:rPr>
              <w:t>3130XL Genetic Analyzers(ABI), 28</w:t>
            </w:r>
            <w:r w:rsidR="000F58FA">
              <w:rPr>
                <w:rFonts w:ascii="Arial" w:eastAsia="Times New Roman" w:hAnsi="Arial" w:cs="Arial"/>
                <w:lang w:val="en-US" w:eastAsia="es-MX"/>
              </w:rPr>
              <w:t xml:space="preserve">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ml</w:t>
            </w:r>
          </w:p>
          <w:p w:rsidR="000F58FA" w:rsidRDefault="000F58FA" w:rsidP="000F58FA">
            <w:pPr>
              <w:tabs>
                <w:tab w:val="left" w:pos="528"/>
                <w:tab w:val="left" w:pos="4800"/>
              </w:tabs>
              <w:rPr>
                <w:rFonts w:ascii="Arial" w:eastAsia="Times New Roman" w:hAnsi="Arial" w:cs="Arial"/>
                <w:lang w:val="en-US" w:eastAsia="es-MX"/>
              </w:rPr>
            </w:pPr>
            <w:proofErr w:type="spellStart"/>
            <w:r w:rsidRPr="00F53F11">
              <w:rPr>
                <w:rFonts w:ascii="Arial" w:hAnsi="Arial" w:cs="Arial"/>
                <w:bCs/>
                <w:lang w:val="en-US"/>
              </w:rPr>
              <w:t>NanoPOP</w:t>
            </w:r>
            <w:proofErr w:type="spellEnd"/>
            <w:r w:rsidRPr="00F53F11">
              <w:rPr>
                <w:rFonts w:ascii="Arial" w:hAnsi="Arial" w:cs="Arial"/>
                <w:bCs/>
                <w:lang w:val="en-US"/>
              </w:rPr>
              <w:t xml:space="preserve">™ </w:t>
            </w:r>
            <w:r>
              <w:rPr>
                <w:rFonts w:ascii="Arial" w:hAnsi="Arial" w:cs="Arial"/>
                <w:bCs/>
                <w:lang w:val="en-US"/>
              </w:rPr>
              <w:t xml:space="preserve">4 </w:t>
            </w:r>
            <w:r w:rsidRPr="00F53F11">
              <w:rPr>
                <w:rFonts w:ascii="Arial" w:hAnsi="Arial" w:cs="Arial"/>
                <w:bCs/>
                <w:lang w:val="en-US"/>
              </w:rPr>
              <w:t>NP4-</w:t>
            </w:r>
            <w:r>
              <w:rPr>
                <w:rFonts w:ascii="Arial" w:hAnsi="Arial" w:cs="Arial"/>
                <w:bCs/>
                <w:lang w:val="en-US"/>
              </w:rPr>
              <w:t>120</w:t>
            </w:r>
            <w:r w:rsidR="00A817D9">
              <w:rPr>
                <w:rFonts w:ascii="Arial" w:hAnsi="Arial" w:cs="Arial"/>
                <w:bCs/>
                <w:lang w:val="en-US"/>
              </w:rPr>
              <w:t xml:space="preserve">  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3130/</w:t>
            </w:r>
            <w:r>
              <w:rPr>
                <w:rFonts w:ascii="Arial" w:eastAsia="Times New Roman" w:hAnsi="Arial" w:cs="Arial"/>
                <w:lang w:val="en-US" w:eastAsia="es-MX"/>
              </w:rPr>
              <w:t xml:space="preserve">3130XL Genetic Analyzers(ABI), 28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ml</w:t>
            </w:r>
          </w:p>
          <w:p w:rsidR="000F58FA" w:rsidRDefault="000F58FA" w:rsidP="000F58FA">
            <w:pPr>
              <w:tabs>
                <w:tab w:val="left" w:pos="528"/>
                <w:tab w:val="left" w:pos="4800"/>
              </w:tabs>
              <w:rPr>
                <w:rFonts w:ascii="Arial" w:eastAsia="Times New Roman" w:hAnsi="Arial" w:cs="Arial"/>
                <w:lang w:val="en-US" w:eastAsia="es-MX"/>
              </w:rPr>
            </w:pPr>
            <w:proofErr w:type="spellStart"/>
            <w:r w:rsidRPr="00F53F11">
              <w:rPr>
                <w:rFonts w:ascii="Arial" w:hAnsi="Arial" w:cs="Arial"/>
                <w:bCs/>
                <w:lang w:val="en-US"/>
              </w:rPr>
              <w:t>NanoPOP</w:t>
            </w:r>
            <w:proofErr w:type="spellEnd"/>
            <w:r w:rsidRPr="00F53F11">
              <w:rPr>
                <w:rFonts w:ascii="Arial" w:hAnsi="Arial" w:cs="Arial"/>
                <w:bCs/>
                <w:lang w:val="en-US"/>
              </w:rPr>
              <w:t xml:space="preserve">™ </w:t>
            </w:r>
            <w:r>
              <w:rPr>
                <w:rFonts w:ascii="Arial" w:hAnsi="Arial" w:cs="Arial"/>
                <w:bCs/>
                <w:lang w:val="en-US"/>
              </w:rPr>
              <w:t xml:space="preserve">4 </w:t>
            </w:r>
            <w:r w:rsidRPr="00F53F11">
              <w:rPr>
                <w:rFonts w:ascii="Arial" w:hAnsi="Arial" w:cs="Arial"/>
                <w:bCs/>
                <w:lang w:val="en-US"/>
              </w:rPr>
              <w:t>NP4-</w:t>
            </w:r>
            <w:r>
              <w:rPr>
                <w:rFonts w:ascii="Arial" w:hAnsi="Arial" w:cs="Arial"/>
                <w:bCs/>
                <w:lang w:val="en-US"/>
              </w:rPr>
              <w:t>121</w:t>
            </w:r>
            <w:r w:rsidR="00A817D9">
              <w:rPr>
                <w:rFonts w:ascii="Arial" w:hAnsi="Arial" w:cs="Arial"/>
                <w:bCs/>
                <w:lang w:val="en-US"/>
              </w:rPr>
              <w:t xml:space="preserve">   </w:t>
            </w:r>
            <w:r>
              <w:rPr>
                <w:rFonts w:ascii="Arial" w:eastAsia="Times New Roman" w:hAnsi="Arial" w:cs="Arial"/>
                <w:lang w:val="en-US" w:eastAsia="es-MX"/>
              </w:rPr>
              <w:t>310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/</w:t>
            </w:r>
            <w:r>
              <w:rPr>
                <w:rFonts w:ascii="Arial" w:eastAsia="Times New Roman" w:hAnsi="Arial" w:cs="Arial"/>
                <w:lang w:val="en-US" w:eastAsia="es-MX"/>
              </w:rPr>
              <w:t xml:space="preserve">3100 Genetic Analyzers(ABI), 10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ml</w:t>
            </w:r>
          </w:p>
          <w:p w:rsidR="000F58FA" w:rsidRDefault="000F58FA" w:rsidP="000F58FA">
            <w:pPr>
              <w:tabs>
                <w:tab w:val="left" w:pos="528"/>
                <w:tab w:val="left" w:pos="4800"/>
              </w:tabs>
              <w:rPr>
                <w:rFonts w:ascii="Arial" w:eastAsia="Times New Roman" w:hAnsi="Arial" w:cs="Arial"/>
                <w:lang w:val="en-US" w:eastAsia="es-MX"/>
              </w:rPr>
            </w:pPr>
            <w:proofErr w:type="spellStart"/>
            <w:r w:rsidRPr="00F53F11">
              <w:rPr>
                <w:rFonts w:ascii="Arial" w:hAnsi="Arial" w:cs="Arial"/>
                <w:bCs/>
                <w:lang w:val="en-US"/>
              </w:rPr>
              <w:t>NanoPOP</w:t>
            </w:r>
            <w:proofErr w:type="spellEnd"/>
            <w:r w:rsidRPr="00F53F11">
              <w:rPr>
                <w:rFonts w:ascii="Arial" w:hAnsi="Arial" w:cs="Arial"/>
                <w:bCs/>
                <w:lang w:val="en-US"/>
              </w:rPr>
              <w:t xml:space="preserve">™ </w:t>
            </w:r>
            <w:r>
              <w:rPr>
                <w:rFonts w:ascii="Arial" w:hAnsi="Arial" w:cs="Arial"/>
                <w:bCs/>
                <w:lang w:val="en-US"/>
              </w:rPr>
              <w:t xml:space="preserve">4 </w:t>
            </w:r>
            <w:r w:rsidRPr="00F53F11">
              <w:rPr>
                <w:rFonts w:ascii="Arial" w:hAnsi="Arial" w:cs="Arial"/>
                <w:bCs/>
                <w:lang w:val="en-US"/>
              </w:rPr>
              <w:t>NP4-</w:t>
            </w:r>
            <w:r>
              <w:rPr>
                <w:rFonts w:ascii="Arial" w:hAnsi="Arial" w:cs="Arial"/>
                <w:bCs/>
                <w:lang w:val="en-US"/>
              </w:rPr>
              <w:t>122</w:t>
            </w:r>
            <w:r w:rsidR="00A817D9">
              <w:rPr>
                <w:rFonts w:ascii="Arial" w:hAnsi="Arial" w:cs="Arial"/>
                <w:bCs/>
                <w:lang w:val="en-US"/>
              </w:rPr>
              <w:t xml:space="preserve">   </w:t>
            </w:r>
            <w:r>
              <w:rPr>
                <w:rFonts w:ascii="Arial" w:eastAsia="Times New Roman" w:hAnsi="Arial" w:cs="Arial"/>
                <w:lang w:val="en-US" w:eastAsia="es-MX"/>
              </w:rPr>
              <w:t>310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/</w:t>
            </w:r>
            <w:r>
              <w:rPr>
                <w:rFonts w:ascii="Arial" w:eastAsia="Times New Roman" w:hAnsi="Arial" w:cs="Arial"/>
                <w:lang w:val="en-US" w:eastAsia="es-MX"/>
              </w:rPr>
              <w:t xml:space="preserve">3100 Genetic Analyzers(ABI), 28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ml</w:t>
            </w:r>
          </w:p>
          <w:p w:rsidR="000F58FA" w:rsidRDefault="000F58FA" w:rsidP="000F58FA">
            <w:pPr>
              <w:tabs>
                <w:tab w:val="left" w:pos="528"/>
                <w:tab w:val="left" w:pos="4800"/>
              </w:tabs>
              <w:rPr>
                <w:rFonts w:ascii="Arial" w:eastAsia="Times New Roman" w:hAnsi="Arial" w:cs="Arial"/>
                <w:lang w:val="en-US" w:eastAsia="es-MX"/>
              </w:rPr>
            </w:pPr>
            <w:proofErr w:type="spellStart"/>
            <w:r w:rsidRPr="00F53F11">
              <w:rPr>
                <w:rFonts w:ascii="Arial" w:hAnsi="Arial" w:cs="Arial"/>
                <w:bCs/>
                <w:lang w:val="en-US"/>
              </w:rPr>
              <w:t>NanoPOP</w:t>
            </w:r>
            <w:proofErr w:type="spellEnd"/>
            <w:r w:rsidRPr="00F53F11">
              <w:rPr>
                <w:rFonts w:ascii="Arial" w:hAnsi="Arial" w:cs="Arial"/>
                <w:bCs/>
                <w:lang w:val="en-US"/>
              </w:rPr>
              <w:t xml:space="preserve">™ </w:t>
            </w:r>
            <w:r>
              <w:rPr>
                <w:rFonts w:ascii="Arial" w:hAnsi="Arial" w:cs="Arial"/>
                <w:bCs/>
                <w:lang w:val="en-US"/>
              </w:rPr>
              <w:t>6 NP6</w:t>
            </w:r>
            <w:r w:rsidRPr="00F53F11">
              <w:rPr>
                <w:rFonts w:ascii="Arial" w:hAnsi="Arial" w:cs="Arial"/>
                <w:bCs/>
                <w:lang w:val="en-US"/>
              </w:rPr>
              <w:t>-</w:t>
            </w:r>
            <w:r>
              <w:rPr>
                <w:rFonts w:ascii="Arial" w:hAnsi="Arial" w:cs="Arial"/>
                <w:bCs/>
                <w:lang w:val="en-US"/>
              </w:rPr>
              <w:t>100</w:t>
            </w:r>
            <w:r w:rsidR="00A817D9">
              <w:rPr>
                <w:rFonts w:ascii="Arial" w:hAnsi="Arial" w:cs="Arial"/>
                <w:bCs/>
                <w:lang w:val="en-US"/>
              </w:rPr>
              <w:t xml:space="preserve">   </w:t>
            </w:r>
            <w:r>
              <w:rPr>
                <w:rFonts w:ascii="Arial" w:eastAsia="Times New Roman" w:hAnsi="Arial" w:cs="Arial"/>
                <w:lang w:val="en-US" w:eastAsia="es-MX"/>
              </w:rPr>
              <w:t>3130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/</w:t>
            </w:r>
            <w:r>
              <w:rPr>
                <w:rFonts w:ascii="Arial" w:eastAsia="Times New Roman" w:hAnsi="Arial" w:cs="Arial"/>
                <w:lang w:val="en-US" w:eastAsia="es-MX"/>
              </w:rPr>
              <w:t xml:space="preserve">3130XL Genetic Analyzers(ABI), 5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ml</w:t>
            </w:r>
          </w:p>
          <w:p w:rsidR="000F58FA" w:rsidRDefault="000F58FA" w:rsidP="000F58FA">
            <w:pPr>
              <w:tabs>
                <w:tab w:val="left" w:pos="528"/>
                <w:tab w:val="left" w:pos="4800"/>
              </w:tabs>
              <w:rPr>
                <w:rFonts w:ascii="Arial" w:eastAsia="Times New Roman" w:hAnsi="Arial" w:cs="Arial"/>
                <w:lang w:val="en-US" w:eastAsia="es-MX"/>
              </w:rPr>
            </w:pPr>
            <w:proofErr w:type="spellStart"/>
            <w:r w:rsidRPr="00F53F11">
              <w:rPr>
                <w:rFonts w:ascii="Arial" w:hAnsi="Arial" w:cs="Arial"/>
                <w:bCs/>
                <w:lang w:val="en-US"/>
              </w:rPr>
              <w:t>NanoPOP</w:t>
            </w:r>
            <w:proofErr w:type="spellEnd"/>
            <w:r w:rsidRPr="00F53F11">
              <w:rPr>
                <w:rFonts w:ascii="Arial" w:hAnsi="Arial" w:cs="Arial"/>
                <w:bCs/>
                <w:lang w:val="en-US"/>
              </w:rPr>
              <w:t xml:space="preserve">™ </w:t>
            </w:r>
            <w:r>
              <w:rPr>
                <w:rFonts w:ascii="Arial" w:hAnsi="Arial" w:cs="Arial"/>
                <w:bCs/>
                <w:lang w:val="en-US"/>
              </w:rPr>
              <w:t>6 NP6</w:t>
            </w:r>
            <w:r w:rsidRPr="00F53F11">
              <w:rPr>
                <w:rFonts w:ascii="Arial" w:hAnsi="Arial" w:cs="Arial"/>
                <w:bCs/>
                <w:lang w:val="en-US"/>
              </w:rPr>
              <w:t>-</w:t>
            </w:r>
            <w:r>
              <w:rPr>
                <w:rFonts w:ascii="Arial" w:hAnsi="Arial" w:cs="Arial"/>
                <w:bCs/>
                <w:lang w:val="en-US"/>
              </w:rPr>
              <w:t>101</w:t>
            </w:r>
            <w:r w:rsidR="00A817D9">
              <w:rPr>
                <w:rFonts w:ascii="Arial" w:hAnsi="Arial" w:cs="Arial"/>
                <w:bCs/>
                <w:lang w:val="en-US"/>
              </w:rPr>
              <w:t xml:space="preserve">   </w:t>
            </w:r>
            <w:r>
              <w:rPr>
                <w:rFonts w:ascii="Arial" w:eastAsia="Times New Roman" w:hAnsi="Arial" w:cs="Arial"/>
                <w:lang w:val="en-US" w:eastAsia="es-MX"/>
              </w:rPr>
              <w:t>3130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/</w:t>
            </w:r>
            <w:r>
              <w:rPr>
                <w:rFonts w:ascii="Arial" w:eastAsia="Times New Roman" w:hAnsi="Arial" w:cs="Arial"/>
                <w:lang w:val="en-US" w:eastAsia="es-MX"/>
              </w:rPr>
              <w:t xml:space="preserve">3130XL Genetic Analyzers(ABI), 10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ml</w:t>
            </w:r>
          </w:p>
          <w:p w:rsidR="00A65029" w:rsidRDefault="00A65029" w:rsidP="00A65029">
            <w:pPr>
              <w:tabs>
                <w:tab w:val="left" w:pos="528"/>
                <w:tab w:val="left" w:pos="4800"/>
              </w:tabs>
              <w:rPr>
                <w:rFonts w:ascii="Arial" w:eastAsia="Times New Roman" w:hAnsi="Arial" w:cs="Arial"/>
                <w:lang w:val="en-US" w:eastAsia="es-MX"/>
              </w:rPr>
            </w:pPr>
            <w:proofErr w:type="spellStart"/>
            <w:r w:rsidRPr="00F53F11">
              <w:rPr>
                <w:rFonts w:ascii="Arial" w:hAnsi="Arial" w:cs="Arial"/>
                <w:bCs/>
                <w:lang w:val="en-US"/>
              </w:rPr>
              <w:t>NanoPOP</w:t>
            </w:r>
            <w:proofErr w:type="spellEnd"/>
            <w:r w:rsidRPr="00F53F11">
              <w:rPr>
                <w:rFonts w:ascii="Arial" w:hAnsi="Arial" w:cs="Arial"/>
                <w:bCs/>
                <w:lang w:val="en-US"/>
              </w:rPr>
              <w:t xml:space="preserve">™ </w:t>
            </w:r>
            <w:r>
              <w:rPr>
                <w:rFonts w:ascii="Arial" w:hAnsi="Arial" w:cs="Arial"/>
                <w:bCs/>
                <w:lang w:val="en-US"/>
              </w:rPr>
              <w:t>6 NP6</w:t>
            </w:r>
            <w:r w:rsidRPr="00F53F11">
              <w:rPr>
                <w:rFonts w:ascii="Arial" w:hAnsi="Arial" w:cs="Arial"/>
                <w:bCs/>
                <w:lang w:val="en-US"/>
              </w:rPr>
              <w:t>-</w:t>
            </w:r>
            <w:r>
              <w:rPr>
                <w:rFonts w:ascii="Arial" w:hAnsi="Arial" w:cs="Arial"/>
                <w:bCs/>
                <w:lang w:val="en-US"/>
              </w:rPr>
              <w:t>120</w:t>
            </w:r>
            <w:r w:rsidR="00A817D9">
              <w:rPr>
                <w:rFonts w:ascii="Arial" w:hAnsi="Arial" w:cs="Arial"/>
                <w:bCs/>
                <w:lang w:val="en-US"/>
              </w:rPr>
              <w:t xml:space="preserve">   </w:t>
            </w:r>
            <w:r>
              <w:rPr>
                <w:rFonts w:ascii="Arial" w:eastAsia="Times New Roman" w:hAnsi="Arial" w:cs="Arial"/>
                <w:lang w:val="en-US" w:eastAsia="es-MX"/>
              </w:rPr>
              <w:t>310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/</w:t>
            </w:r>
            <w:r>
              <w:rPr>
                <w:rFonts w:ascii="Arial" w:eastAsia="Times New Roman" w:hAnsi="Arial" w:cs="Arial"/>
                <w:lang w:val="en-US" w:eastAsia="es-MX"/>
              </w:rPr>
              <w:t xml:space="preserve">3100 Genetic Analyzers(ABI), 5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ml</w:t>
            </w:r>
          </w:p>
          <w:p w:rsidR="00A65029" w:rsidRDefault="00A65029" w:rsidP="00A65029">
            <w:pPr>
              <w:tabs>
                <w:tab w:val="left" w:pos="528"/>
                <w:tab w:val="left" w:pos="4800"/>
              </w:tabs>
              <w:rPr>
                <w:rFonts w:ascii="Arial" w:eastAsia="Times New Roman" w:hAnsi="Arial" w:cs="Arial"/>
                <w:lang w:val="en-US" w:eastAsia="es-MX"/>
              </w:rPr>
            </w:pPr>
            <w:proofErr w:type="spellStart"/>
            <w:r w:rsidRPr="00F53F11">
              <w:rPr>
                <w:rFonts w:ascii="Arial" w:hAnsi="Arial" w:cs="Arial"/>
                <w:bCs/>
                <w:lang w:val="en-US"/>
              </w:rPr>
              <w:t>NanoPOP</w:t>
            </w:r>
            <w:proofErr w:type="spellEnd"/>
            <w:r w:rsidRPr="00F53F11">
              <w:rPr>
                <w:rFonts w:ascii="Arial" w:hAnsi="Arial" w:cs="Arial"/>
                <w:bCs/>
                <w:lang w:val="en-US"/>
              </w:rPr>
              <w:t xml:space="preserve">™ </w:t>
            </w:r>
            <w:r>
              <w:rPr>
                <w:rFonts w:ascii="Arial" w:hAnsi="Arial" w:cs="Arial"/>
                <w:bCs/>
                <w:lang w:val="en-US"/>
              </w:rPr>
              <w:t>6 NP6</w:t>
            </w:r>
            <w:r w:rsidRPr="00F53F11">
              <w:rPr>
                <w:rFonts w:ascii="Arial" w:hAnsi="Arial" w:cs="Arial"/>
                <w:bCs/>
                <w:lang w:val="en-US"/>
              </w:rPr>
              <w:t>-</w:t>
            </w:r>
            <w:r>
              <w:rPr>
                <w:rFonts w:ascii="Arial" w:hAnsi="Arial" w:cs="Arial"/>
                <w:bCs/>
                <w:lang w:val="en-US"/>
              </w:rPr>
              <w:t>121</w:t>
            </w:r>
            <w:r w:rsidR="00A817D9">
              <w:rPr>
                <w:rFonts w:ascii="Arial" w:hAnsi="Arial" w:cs="Arial"/>
                <w:bCs/>
                <w:lang w:val="en-US"/>
              </w:rPr>
              <w:t xml:space="preserve">   </w:t>
            </w:r>
            <w:r>
              <w:rPr>
                <w:rFonts w:ascii="Arial" w:eastAsia="Times New Roman" w:hAnsi="Arial" w:cs="Arial"/>
                <w:lang w:val="en-US" w:eastAsia="es-MX"/>
              </w:rPr>
              <w:t>310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/</w:t>
            </w:r>
            <w:r>
              <w:rPr>
                <w:rFonts w:ascii="Arial" w:eastAsia="Times New Roman" w:hAnsi="Arial" w:cs="Arial"/>
                <w:lang w:val="en-US" w:eastAsia="es-MX"/>
              </w:rPr>
              <w:t xml:space="preserve">3100 Genetic Analyzers(ABI), 10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ml</w:t>
            </w:r>
          </w:p>
          <w:p w:rsidR="00A817D9" w:rsidRDefault="00A817D9" w:rsidP="00A817D9">
            <w:pPr>
              <w:tabs>
                <w:tab w:val="left" w:pos="528"/>
                <w:tab w:val="left" w:pos="4800"/>
              </w:tabs>
              <w:rPr>
                <w:rFonts w:ascii="Arial" w:eastAsia="Times New Roman" w:hAnsi="Arial" w:cs="Arial"/>
                <w:lang w:val="en-US" w:eastAsia="es-MX"/>
              </w:rPr>
            </w:pPr>
            <w:proofErr w:type="spellStart"/>
            <w:r w:rsidRPr="00F53F11">
              <w:rPr>
                <w:rFonts w:ascii="Arial" w:hAnsi="Arial" w:cs="Arial"/>
                <w:bCs/>
                <w:lang w:val="en-US"/>
              </w:rPr>
              <w:t>NanoPOP</w:t>
            </w:r>
            <w:proofErr w:type="spellEnd"/>
            <w:r w:rsidRPr="00F53F11">
              <w:rPr>
                <w:rFonts w:ascii="Arial" w:hAnsi="Arial" w:cs="Arial"/>
                <w:bCs/>
                <w:lang w:val="en-US"/>
              </w:rPr>
              <w:t xml:space="preserve">™ </w:t>
            </w:r>
            <w:r>
              <w:rPr>
                <w:rFonts w:ascii="Arial" w:hAnsi="Arial" w:cs="Arial"/>
                <w:bCs/>
                <w:lang w:val="en-US"/>
              </w:rPr>
              <w:t>7 NP7</w:t>
            </w:r>
            <w:r w:rsidRPr="00F53F11">
              <w:rPr>
                <w:rFonts w:ascii="Arial" w:hAnsi="Arial" w:cs="Arial"/>
                <w:bCs/>
                <w:lang w:val="en-US"/>
              </w:rPr>
              <w:t>-</w:t>
            </w:r>
            <w:r>
              <w:rPr>
                <w:rFonts w:ascii="Arial" w:hAnsi="Arial" w:cs="Arial"/>
                <w:bCs/>
                <w:lang w:val="en-US"/>
              </w:rPr>
              <w:t xml:space="preserve">100   </w:t>
            </w:r>
            <w:r>
              <w:rPr>
                <w:rFonts w:ascii="Arial" w:eastAsia="Times New Roman" w:hAnsi="Arial" w:cs="Arial"/>
                <w:lang w:val="en-US" w:eastAsia="es-MX"/>
              </w:rPr>
              <w:t>3130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/</w:t>
            </w:r>
            <w:r>
              <w:rPr>
                <w:rFonts w:ascii="Arial" w:eastAsia="Times New Roman" w:hAnsi="Arial" w:cs="Arial"/>
                <w:lang w:val="en-US" w:eastAsia="es-MX"/>
              </w:rPr>
              <w:t xml:space="preserve">3130XL Genetic Analyzers(ABI), 5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ml</w:t>
            </w:r>
          </w:p>
          <w:p w:rsidR="00A817D9" w:rsidRDefault="00A817D9" w:rsidP="00A817D9">
            <w:pPr>
              <w:tabs>
                <w:tab w:val="left" w:pos="528"/>
                <w:tab w:val="left" w:pos="4800"/>
              </w:tabs>
              <w:rPr>
                <w:rFonts w:ascii="Arial" w:eastAsia="Times New Roman" w:hAnsi="Arial" w:cs="Arial"/>
                <w:lang w:val="en-US" w:eastAsia="es-MX"/>
              </w:rPr>
            </w:pPr>
            <w:proofErr w:type="spellStart"/>
            <w:r w:rsidRPr="00F53F11">
              <w:rPr>
                <w:rFonts w:ascii="Arial" w:hAnsi="Arial" w:cs="Arial"/>
                <w:bCs/>
                <w:lang w:val="en-US"/>
              </w:rPr>
              <w:t>NanoPOP</w:t>
            </w:r>
            <w:proofErr w:type="spellEnd"/>
            <w:r w:rsidRPr="00F53F11">
              <w:rPr>
                <w:rFonts w:ascii="Arial" w:hAnsi="Arial" w:cs="Arial"/>
                <w:bCs/>
                <w:lang w:val="en-US"/>
              </w:rPr>
              <w:t xml:space="preserve">™ </w:t>
            </w:r>
            <w:r>
              <w:rPr>
                <w:rFonts w:ascii="Arial" w:hAnsi="Arial" w:cs="Arial"/>
                <w:bCs/>
                <w:lang w:val="en-US"/>
              </w:rPr>
              <w:t>7 NP7</w:t>
            </w:r>
            <w:r w:rsidRPr="00F53F11">
              <w:rPr>
                <w:rFonts w:ascii="Arial" w:hAnsi="Arial" w:cs="Arial"/>
                <w:bCs/>
                <w:lang w:val="en-US"/>
              </w:rPr>
              <w:t>-</w:t>
            </w:r>
            <w:r>
              <w:rPr>
                <w:rFonts w:ascii="Arial" w:hAnsi="Arial" w:cs="Arial"/>
                <w:bCs/>
                <w:lang w:val="en-US"/>
              </w:rPr>
              <w:t xml:space="preserve">101   </w:t>
            </w:r>
            <w:r>
              <w:rPr>
                <w:rFonts w:ascii="Arial" w:eastAsia="Times New Roman" w:hAnsi="Arial" w:cs="Arial"/>
                <w:lang w:val="en-US" w:eastAsia="es-MX"/>
              </w:rPr>
              <w:t>3130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/</w:t>
            </w:r>
            <w:r>
              <w:rPr>
                <w:rFonts w:ascii="Arial" w:eastAsia="Times New Roman" w:hAnsi="Arial" w:cs="Arial"/>
                <w:lang w:val="en-US" w:eastAsia="es-MX"/>
              </w:rPr>
              <w:t xml:space="preserve">3130XL Genetic Analyzers(ABI), 10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ml</w:t>
            </w:r>
          </w:p>
          <w:p w:rsidR="00A817D9" w:rsidRDefault="00A817D9" w:rsidP="00A817D9">
            <w:pPr>
              <w:tabs>
                <w:tab w:val="left" w:pos="528"/>
                <w:tab w:val="left" w:pos="4800"/>
              </w:tabs>
              <w:rPr>
                <w:rFonts w:ascii="Arial" w:eastAsia="Times New Roman" w:hAnsi="Arial" w:cs="Arial"/>
                <w:lang w:val="en-US" w:eastAsia="es-MX"/>
              </w:rPr>
            </w:pPr>
            <w:proofErr w:type="spellStart"/>
            <w:r w:rsidRPr="00F53F11">
              <w:rPr>
                <w:rFonts w:ascii="Arial" w:hAnsi="Arial" w:cs="Arial"/>
                <w:bCs/>
                <w:lang w:val="en-US"/>
              </w:rPr>
              <w:t>NanoPOP</w:t>
            </w:r>
            <w:proofErr w:type="spellEnd"/>
            <w:r w:rsidRPr="00F53F11">
              <w:rPr>
                <w:rFonts w:ascii="Arial" w:hAnsi="Arial" w:cs="Arial"/>
                <w:bCs/>
                <w:lang w:val="en-US"/>
              </w:rPr>
              <w:t xml:space="preserve">™ </w:t>
            </w:r>
            <w:r>
              <w:rPr>
                <w:rFonts w:ascii="Arial" w:hAnsi="Arial" w:cs="Arial"/>
                <w:bCs/>
                <w:lang w:val="en-US"/>
              </w:rPr>
              <w:t>7 NP7</w:t>
            </w:r>
            <w:r w:rsidRPr="00F53F11">
              <w:rPr>
                <w:rFonts w:ascii="Arial" w:hAnsi="Arial" w:cs="Arial"/>
                <w:bCs/>
                <w:lang w:val="en-US"/>
              </w:rPr>
              <w:t>-</w:t>
            </w:r>
            <w:r>
              <w:rPr>
                <w:rFonts w:ascii="Arial" w:hAnsi="Arial" w:cs="Arial"/>
                <w:bCs/>
                <w:lang w:val="en-US"/>
              </w:rPr>
              <w:t xml:space="preserve">300   </w:t>
            </w:r>
            <w:r>
              <w:rPr>
                <w:rFonts w:ascii="Arial" w:eastAsia="Times New Roman" w:hAnsi="Arial" w:cs="Arial"/>
                <w:lang w:val="en-US" w:eastAsia="es-MX"/>
              </w:rPr>
              <w:t>3130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/</w:t>
            </w:r>
            <w:r>
              <w:rPr>
                <w:rFonts w:ascii="Arial" w:eastAsia="Times New Roman" w:hAnsi="Arial" w:cs="Arial"/>
                <w:lang w:val="en-US" w:eastAsia="es-MX"/>
              </w:rPr>
              <w:t xml:space="preserve">3130XL/3730/3730XL Genetic Analyzers(ABI), 28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ml</w:t>
            </w:r>
          </w:p>
          <w:p w:rsidR="00A817D9" w:rsidRDefault="00A817D9" w:rsidP="00A817D9">
            <w:pPr>
              <w:tabs>
                <w:tab w:val="left" w:pos="528"/>
                <w:tab w:val="left" w:pos="4800"/>
              </w:tabs>
              <w:rPr>
                <w:rFonts w:ascii="Arial" w:eastAsia="Times New Roman" w:hAnsi="Arial" w:cs="Arial"/>
                <w:lang w:val="en-US" w:eastAsia="es-MX"/>
              </w:rPr>
            </w:pPr>
            <w:proofErr w:type="spellStart"/>
            <w:r w:rsidRPr="00F53F11">
              <w:rPr>
                <w:rFonts w:ascii="Arial" w:hAnsi="Arial" w:cs="Arial"/>
                <w:bCs/>
                <w:lang w:val="en-US"/>
              </w:rPr>
              <w:t>NanoPOP</w:t>
            </w:r>
            <w:proofErr w:type="spellEnd"/>
            <w:r w:rsidRPr="00F53F11">
              <w:rPr>
                <w:rFonts w:ascii="Arial" w:hAnsi="Arial" w:cs="Arial"/>
                <w:bCs/>
                <w:lang w:val="en-US"/>
              </w:rPr>
              <w:t xml:space="preserve">™ </w:t>
            </w:r>
            <w:r>
              <w:rPr>
                <w:rFonts w:ascii="Arial" w:hAnsi="Arial" w:cs="Arial"/>
                <w:bCs/>
                <w:lang w:val="en-US"/>
              </w:rPr>
              <w:t>7 NP7</w:t>
            </w:r>
            <w:r w:rsidRPr="00F53F11">
              <w:rPr>
                <w:rFonts w:ascii="Arial" w:hAnsi="Arial" w:cs="Arial"/>
                <w:bCs/>
                <w:lang w:val="en-US"/>
              </w:rPr>
              <w:t>-</w:t>
            </w:r>
            <w:r>
              <w:rPr>
                <w:rFonts w:ascii="Arial" w:hAnsi="Arial" w:cs="Arial"/>
                <w:bCs/>
                <w:lang w:val="en-US"/>
              </w:rPr>
              <w:t xml:space="preserve">301   </w:t>
            </w:r>
            <w:r>
              <w:rPr>
                <w:rFonts w:ascii="Arial" w:eastAsia="Times New Roman" w:hAnsi="Arial" w:cs="Arial"/>
                <w:lang w:val="en-US" w:eastAsia="es-MX"/>
              </w:rPr>
              <w:t>3130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/</w:t>
            </w:r>
            <w:r>
              <w:rPr>
                <w:rFonts w:ascii="Arial" w:eastAsia="Times New Roman" w:hAnsi="Arial" w:cs="Arial"/>
                <w:lang w:val="en-US" w:eastAsia="es-MX"/>
              </w:rPr>
              <w:t xml:space="preserve">3130XL/3730/3730XL Genetic Analyzers(ABI), 10 X 28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ml</w:t>
            </w:r>
          </w:p>
          <w:p w:rsidR="00A817D9" w:rsidRDefault="00A817D9" w:rsidP="00A817D9">
            <w:pPr>
              <w:tabs>
                <w:tab w:val="left" w:pos="528"/>
                <w:tab w:val="left" w:pos="4800"/>
              </w:tabs>
              <w:rPr>
                <w:rFonts w:ascii="Arial" w:eastAsia="Times New Roman" w:hAnsi="Arial" w:cs="Arial"/>
                <w:lang w:val="en-US" w:eastAsia="es-MX"/>
              </w:rPr>
            </w:pPr>
            <w:proofErr w:type="spellStart"/>
            <w:r w:rsidRPr="00F53F11">
              <w:rPr>
                <w:rFonts w:ascii="Arial" w:hAnsi="Arial" w:cs="Arial"/>
                <w:bCs/>
                <w:lang w:val="en-US"/>
              </w:rPr>
              <w:t>NanoPOP</w:t>
            </w:r>
            <w:proofErr w:type="spellEnd"/>
            <w:r w:rsidRPr="00F53F11">
              <w:rPr>
                <w:rFonts w:ascii="Arial" w:hAnsi="Arial" w:cs="Arial"/>
                <w:bCs/>
                <w:lang w:val="en-US"/>
              </w:rPr>
              <w:t xml:space="preserve">™ </w:t>
            </w:r>
            <w:r>
              <w:rPr>
                <w:rFonts w:ascii="Arial" w:hAnsi="Arial" w:cs="Arial"/>
                <w:bCs/>
                <w:lang w:val="en-US"/>
              </w:rPr>
              <w:t>7 NP7</w:t>
            </w:r>
            <w:r w:rsidRPr="00F53F11">
              <w:rPr>
                <w:rFonts w:ascii="Arial" w:hAnsi="Arial" w:cs="Arial"/>
                <w:bCs/>
                <w:lang w:val="en-US"/>
              </w:rPr>
              <w:t>-</w:t>
            </w:r>
            <w:r>
              <w:rPr>
                <w:rFonts w:ascii="Arial" w:hAnsi="Arial" w:cs="Arial"/>
                <w:bCs/>
                <w:lang w:val="en-US"/>
              </w:rPr>
              <w:t xml:space="preserve">302   </w:t>
            </w:r>
            <w:r>
              <w:rPr>
                <w:rFonts w:ascii="Arial" w:eastAsia="Times New Roman" w:hAnsi="Arial" w:cs="Arial"/>
                <w:lang w:val="en-US" w:eastAsia="es-MX"/>
              </w:rPr>
              <w:t>3130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/</w:t>
            </w:r>
            <w:r>
              <w:rPr>
                <w:rFonts w:ascii="Arial" w:eastAsia="Times New Roman" w:hAnsi="Arial" w:cs="Arial"/>
                <w:lang w:val="en-US" w:eastAsia="es-MX"/>
              </w:rPr>
              <w:t xml:space="preserve">3130XL/3730/3730XL Genetic Analyzers(ABI), 30 X 28 </w:t>
            </w:r>
            <w:r w:rsidRPr="003214AD">
              <w:rPr>
                <w:rFonts w:ascii="Arial" w:eastAsia="Times New Roman" w:hAnsi="Arial" w:cs="Arial"/>
                <w:lang w:val="en-US" w:eastAsia="es-MX"/>
              </w:rPr>
              <w:t>ml</w:t>
            </w:r>
          </w:p>
          <w:p w:rsidR="00C055A9" w:rsidRPr="009B6EAC" w:rsidRDefault="00C055A9" w:rsidP="003049FF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n-US" w:eastAsia="es-ES_tradnl"/>
              </w:rPr>
            </w:pPr>
          </w:p>
          <w:p w:rsidR="003049FF" w:rsidRPr="009B6EAC" w:rsidRDefault="003049FF" w:rsidP="003049FF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n-US"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6A4DED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 xml:space="preserve">Especificaciones </w:t>
            </w:r>
          </w:p>
        </w:tc>
      </w:tr>
      <w:tr w:rsidR="00DC4A79" w:rsidRPr="009666D4">
        <w:tc>
          <w:tcPr>
            <w:tcW w:w="8714" w:type="dxa"/>
            <w:shd w:val="clear" w:color="auto" w:fill="FFFFFF"/>
          </w:tcPr>
          <w:p w:rsidR="002E5342" w:rsidRDefault="002E5342" w:rsidP="002E534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22222"/>
                <w:sz w:val="17"/>
                <w:szCs w:val="17"/>
                <w:shd w:val="clear" w:color="auto" w:fill="FFFFFF"/>
                <w:lang w:val="en-US"/>
              </w:rPr>
            </w:pPr>
          </w:p>
          <w:p w:rsidR="002562A0" w:rsidRDefault="002562A0" w:rsidP="002E534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22222"/>
                <w:sz w:val="17"/>
                <w:szCs w:val="17"/>
                <w:shd w:val="clear" w:color="auto" w:fill="FFFFFF"/>
              </w:rPr>
            </w:pPr>
          </w:p>
          <w:p w:rsidR="002562A0" w:rsidRPr="002562A0" w:rsidRDefault="002562A0" w:rsidP="002E534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2562A0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Matriz de separación formulada a partir de nanopartículas basadas en la química de “copolímero de bloques de tecnología” de MCLAB. Las nuevas matrices tienen un mejor recubrimiento y capacidad de separación. </w:t>
            </w:r>
          </w:p>
          <w:p w:rsidR="002562A0" w:rsidRDefault="002562A0" w:rsidP="002E534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22222"/>
                <w:sz w:val="17"/>
                <w:szCs w:val="17"/>
                <w:shd w:val="clear" w:color="auto" w:fill="FFFFFF"/>
              </w:rPr>
            </w:pPr>
          </w:p>
          <w:p w:rsidR="002E5342" w:rsidRPr="009666D4" w:rsidRDefault="002E5342" w:rsidP="002562A0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val="en-US"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Características Relevantes:</w:t>
            </w:r>
          </w:p>
        </w:tc>
      </w:tr>
      <w:tr w:rsidR="006A4DED" w:rsidRPr="009666D4">
        <w:tc>
          <w:tcPr>
            <w:tcW w:w="8714" w:type="dxa"/>
            <w:shd w:val="clear" w:color="auto" w:fill="FFFFFF"/>
          </w:tcPr>
          <w:p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:rsidR="008010E0" w:rsidRDefault="00AE4580" w:rsidP="005E50FF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</w:t>
            </w:r>
            <w:r w:rsidR="002E5342">
              <w:rPr>
                <w:rFonts w:ascii="Arial" w:hAnsi="Arial"/>
                <w:noProof/>
                <w:lang w:eastAsia="es-ES_tradnl"/>
              </w:rPr>
              <w:t xml:space="preserve">Compatible con los equipos de secuenciación 310, 3100, 3100xl, 3130, 3130 xl, 3730 y 3730xl. </w:t>
            </w:r>
          </w:p>
          <w:p w:rsidR="00A817D9" w:rsidRDefault="00A817D9" w:rsidP="005E50FF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-Se almacena a 4°C</w:t>
            </w:r>
          </w:p>
          <w:p w:rsidR="00A817D9" w:rsidRDefault="00A817D9" w:rsidP="005E50FF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-Permite obtener resultados de una manera confiable y económica</w:t>
            </w:r>
          </w:p>
          <w:p w:rsidR="002562A0" w:rsidRDefault="002562A0" w:rsidP="005E50FF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-No es necesaria una nueva calibración espectral</w:t>
            </w:r>
          </w:p>
          <w:p w:rsidR="002562A0" w:rsidRDefault="002562A0" w:rsidP="005E50FF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</w:t>
            </w:r>
            <w:r w:rsidR="00691C34">
              <w:t xml:space="preserve"> </w:t>
            </w:r>
            <w:r w:rsidR="00691C34" w:rsidRPr="00691C34">
              <w:rPr>
                <w:rFonts w:ascii="Arial" w:hAnsi="Arial"/>
                <w:noProof/>
                <w:lang w:eastAsia="es-ES_tradnl"/>
              </w:rPr>
              <w:t>Los clientes pueden utilizar sus módulos de ejecución actuales y protocolos sin ningún cambio</w:t>
            </w:r>
            <w:bookmarkStart w:id="0" w:name="_GoBack"/>
            <w:bookmarkEnd w:id="0"/>
          </w:p>
          <w:p w:rsidR="00A817D9" w:rsidRDefault="00A817D9" w:rsidP="005E50FF">
            <w:pPr>
              <w:rPr>
                <w:rFonts w:ascii="Arial" w:hAnsi="Arial"/>
                <w:noProof/>
                <w:lang w:eastAsia="es-ES_tradnl"/>
              </w:rPr>
            </w:pPr>
          </w:p>
          <w:p w:rsidR="00DC12E6" w:rsidRDefault="00DC12E6" w:rsidP="005E50FF">
            <w:pPr>
              <w:rPr>
                <w:rFonts w:ascii="Arial" w:hAnsi="Arial"/>
                <w:noProof/>
                <w:lang w:eastAsia="es-ES_tradnl"/>
              </w:rPr>
            </w:pPr>
          </w:p>
          <w:p w:rsidR="00AE4580" w:rsidRPr="009666D4" w:rsidRDefault="00AE4580" w:rsidP="00DC12E6">
            <w:pPr>
              <w:rPr>
                <w:rFonts w:ascii="Arial" w:hAnsi="Arial"/>
                <w:noProof/>
                <w:lang w:val="es-MX"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Aplicaciones y Usos (Alcances):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6A4DED" w:rsidRPr="00FC332E" w:rsidRDefault="006A4DED" w:rsidP="00DC4A79">
            <w:pPr>
              <w:tabs>
                <w:tab w:val="left" w:pos="6992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:rsidR="00451342" w:rsidRDefault="00E41B5A" w:rsidP="00451342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</w:t>
            </w:r>
            <w:r w:rsidR="00624D0A">
              <w:rPr>
                <w:rFonts w:ascii="Arial" w:hAnsi="Arial"/>
                <w:noProof/>
                <w:lang w:eastAsia="es-ES_tradnl"/>
              </w:rPr>
              <w:t>Secuenciación de fragmentos o STR</w:t>
            </w:r>
          </w:p>
          <w:p w:rsidR="009666D4" w:rsidRDefault="00C055A9" w:rsidP="00451342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</w:t>
            </w:r>
            <w:r w:rsidR="009666D4">
              <w:rPr>
                <w:rFonts w:ascii="Arial" w:hAnsi="Arial"/>
                <w:noProof/>
                <w:lang w:eastAsia="es-ES_tradnl"/>
              </w:rPr>
              <w:t>Secuanción de DNA mitocondrial</w:t>
            </w:r>
          </w:p>
          <w:p w:rsidR="00E032EE" w:rsidRDefault="00451342" w:rsidP="00451342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</w:t>
            </w:r>
            <w:r w:rsidR="00624D0A">
              <w:rPr>
                <w:rFonts w:ascii="Arial" w:hAnsi="Arial"/>
                <w:noProof/>
                <w:lang w:eastAsia="es-ES_tradnl"/>
              </w:rPr>
              <w:t>Análisis de secuencias o DNA mitocondrial</w:t>
            </w:r>
          </w:p>
          <w:p w:rsidR="00C055A9" w:rsidRPr="00FC332E" w:rsidRDefault="00C055A9" w:rsidP="00451342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6A4DED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Ejemplos del equipo (Imágenes):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:rsidR="006A4DED" w:rsidRPr="00625779" w:rsidRDefault="00F53F11" w:rsidP="00FC332E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noProof/>
                <w:lang w:eastAsia="es-ES_tradnl"/>
              </w:rPr>
              <w:drawing>
                <wp:inline distT="0" distB="0" distL="0" distR="0">
                  <wp:extent cx="6664960" cy="2280285"/>
                  <wp:effectExtent l="0" t="0" r="2540" b="5715"/>
                  <wp:docPr id="8" name="Imagen 8" descr="http://www.mclab.com/mclab_images/Seq-100b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mclab.com/mclab_images/Seq-100b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4960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</w:tbl>
    <w:p w:rsidR="0016347A" w:rsidRDefault="0016347A"/>
    <w:sectPr w:rsidR="0016347A" w:rsidSect="00DC4A7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892155"/>
    <w:multiLevelType w:val="hybridMultilevel"/>
    <w:tmpl w:val="C9F8E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A7891"/>
    <w:multiLevelType w:val="hybridMultilevel"/>
    <w:tmpl w:val="3020A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347A"/>
    <w:rsid w:val="000203DE"/>
    <w:rsid w:val="000250D0"/>
    <w:rsid w:val="000F58FA"/>
    <w:rsid w:val="0016347A"/>
    <w:rsid w:val="002532A8"/>
    <w:rsid w:val="002562A0"/>
    <w:rsid w:val="002E5342"/>
    <w:rsid w:val="003049FF"/>
    <w:rsid w:val="003214AD"/>
    <w:rsid w:val="003B246D"/>
    <w:rsid w:val="00451342"/>
    <w:rsid w:val="00494D5C"/>
    <w:rsid w:val="00532625"/>
    <w:rsid w:val="00564B19"/>
    <w:rsid w:val="005E50FF"/>
    <w:rsid w:val="00624D0A"/>
    <w:rsid w:val="00625779"/>
    <w:rsid w:val="00691C34"/>
    <w:rsid w:val="00694039"/>
    <w:rsid w:val="006A4DED"/>
    <w:rsid w:val="008010E0"/>
    <w:rsid w:val="009005DE"/>
    <w:rsid w:val="0095423F"/>
    <w:rsid w:val="009666D4"/>
    <w:rsid w:val="009B6EAC"/>
    <w:rsid w:val="00A65029"/>
    <w:rsid w:val="00A817D9"/>
    <w:rsid w:val="00AE4580"/>
    <w:rsid w:val="00C055A9"/>
    <w:rsid w:val="00CC5815"/>
    <w:rsid w:val="00CD1A0C"/>
    <w:rsid w:val="00CF5D10"/>
    <w:rsid w:val="00D030AD"/>
    <w:rsid w:val="00DC12E6"/>
    <w:rsid w:val="00DC4A79"/>
    <w:rsid w:val="00DE6E8C"/>
    <w:rsid w:val="00E032EE"/>
    <w:rsid w:val="00E34EA3"/>
    <w:rsid w:val="00E41B5A"/>
    <w:rsid w:val="00EF6BC7"/>
    <w:rsid w:val="00F53F11"/>
    <w:rsid w:val="00F73998"/>
    <w:rsid w:val="00FC332E"/>
  </w:rsids>
  <m:mathPr>
    <m:mathFont m:val="(_renaissance)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42"/>
  </w:style>
  <w:style w:type="paragraph" w:styleId="Ttulo1">
    <w:name w:val="heading 1"/>
    <w:basedOn w:val="Normal"/>
    <w:link w:val="Ttulo1Car"/>
    <w:uiPriority w:val="9"/>
    <w:qFormat/>
    <w:rsid w:val="009B6E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1634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6E8C"/>
    <w:pPr>
      <w:ind w:left="720"/>
      <w:contextualSpacing/>
    </w:pPr>
  </w:style>
  <w:style w:type="character" w:customStyle="1" w:styleId="currency">
    <w:name w:val="currency"/>
    <w:basedOn w:val="Fuentedeprrafopredeter"/>
    <w:rsid w:val="003049FF"/>
  </w:style>
  <w:style w:type="character" w:customStyle="1" w:styleId="Ttulo1Car">
    <w:name w:val="Título 1 Car"/>
    <w:basedOn w:val="Fuentedeprrafopredeter"/>
    <w:link w:val="Ttulo1"/>
    <w:uiPriority w:val="9"/>
    <w:rsid w:val="009B6EA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apple-converted-space">
    <w:name w:val="apple-converted-space"/>
    <w:basedOn w:val="Fuentedeprrafopredeter"/>
    <w:rsid w:val="00DC1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42"/>
  </w:style>
  <w:style w:type="paragraph" w:styleId="Ttulo1">
    <w:name w:val="heading 1"/>
    <w:basedOn w:val="Normal"/>
    <w:link w:val="Ttulo1Car"/>
    <w:uiPriority w:val="9"/>
    <w:qFormat/>
    <w:rsid w:val="009B6E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6E8C"/>
    <w:pPr>
      <w:ind w:left="720"/>
      <w:contextualSpacing/>
    </w:pPr>
  </w:style>
  <w:style w:type="character" w:customStyle="1" w:styleId="currency">
    <w:name w:val="currency"/>
    <w:basedOn w:val="Fuentedeprrafopredeter"/>
    <w:rsid w:val="003049FF"/>
  </w:style>
  <w:style w:type="character" w:customStyle="1" w:styleId="Ttulo1Car">
    <w:name w:val="Título 1 Car"/>
    <w:basedOn w:val="Fuentedeprrafopredeter"/>
    <w:link w:val="Ttulo1"/>
    <w:uiPriority w:val="9"/>
    <w:rsid w:val="009B6EA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apple-converted-space">
    <w:name w:val="apple-converted-space"/>
    <w:basedOn w:val="Fuentedeprrafopredeter"/>
    <w:rsid w:val="00DC1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267</Words>
  <Characters>1522</Characters>
  <Application>Microsoft Word 12.1.0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1869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Arriola</dc:creator>
  <cp:lastModifiedBy>Luis Arriola</cp:lastModifiedBy>
  <cp:revision>6</cp:revision>
  <dcterms:created xsi:type="dcterms:W3CDTF">2015-06-15T17:37:00Z</dcterms:created>
  <dcterms:modified xsi:type="dcterms:W3CDTF">2015-06-16T20:25:00Z</dcterms:modified>
</cp:coreProperties>
</file>